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MPMS3 设备送样信息登记表</w:t>
      </w:r>
    </w:p>
    <w:tbl>
      <w:tblPr>
        <w:tblStyle w:val="3"/>
        <w:tblpPr w:leftFromText="180" w:rightFromText="180" w:vertAnchor="text" w:tblpX="92" w:tblpY="210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44"/>
        <w:gridCol w:w="1452"/>
        <w:gridCol w:w="1236"/>
        <w:gridCol w:w="1608"/>
        <w:gridCol w:w="1632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9" w:hRule="atLeast"/>
        </w:trPr>
        <w:tc>
          <w:tcPr>
            <w:tcW w:w="8904" w:type="dxa"/>
            <w:gridSpan w:val="6"/>
            <w:shd w:val="clear" w:color="auto" w:fill="D7D7D7" w:themeFill="background1" w:themeFillShade="D8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送样人信息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8" w:hRule="exact"/>
        </w:trPr>
        <w:tc>
          <w:tcPr>
            <w:tcW w:w="27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姓名：</w:t>
            </w:r>
          </w:p>
        </w:tc>
        <w:tc>
          <w:tcPr>
            <w:tcW w:w="6108" w:type="dxa"/>
            <w:gridSpan w:val="4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所属单位/部门: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4" w:hRule="exact"/>
        </w:trPr>
        <w:tc>
          <w:tcPr>
            <w:tcW w:w="403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487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是否经过培训：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6" w:hRule="atLeast"/>
        </w:trPr>
        <w:tc>
          <w:tcPr>
            <w:tcW w:w="8904" w:type="dxa"/>
            <w:gridSpan w:val="6"/>
            <w:shd w:val="clear" w:color="auto" w:fill="D7D7D7" w:themeFill="background1" w:themeFillShade="D8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shd w:val="clear" w:color="FFFFFF"/>
                <w:vertAlign w:val="baseline"/>
                <w:lang w:val="en-US" w:eastAsia="zh-CN"/>
              </w:rPr>
              <w:t>样品信息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6" w:hRule="exact"/>
        </w:trPr>
        <w:tc>
          <w:tcPr>
            <w:tcW w:w="403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样品类型：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块体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薄膜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粉末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87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样品是否回收：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exact"/>
        </w:trPr>
        <w:tc>
          <w:tcPr>
            <w:tcW w:w="1344" w:type="dxa"/>
            <w:vMerge w:val="restart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样品特征</w:t>
            </w:r>
          </w:p>
        </w:tc>
        <w:tc>
          <w:tcPr>
            <w:tcW w:w="1452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大小（mm）</w:t>
            </w:r>
          </w:p>
        </w:tc>
        <w:tc>
          <w:tcPr>
            <w:tcW w:w="1236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质量（mg）</w:t>
            </w:r>
          </w:p>
        </w:tc>
        <w:tc>
          <w:tcPr>
            <w:tcW w:w="1608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结构是否紧实</w:t>
            </w:r>
          </w:p>
        </w:tc>
        <w:tc>
          <w:tcPr>
            <w:tcW w:w="1632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是否有毒</w:t>
            </w:r>
          </w:p>
        </w:tc>
        <w:tc>
          <w:tcPr>
            <w:tcW w:w="1632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是否易于氧化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1344" w:type="dxa"/>
            <w:vMerge w:val="continue"/>
            <w:tcBorders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632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632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2" w:hRule="exact"/>
        </w:trPr>
        <w:tc>
          <w:tcPr>
            <w:tcW w:w="8904" w:type="dxa"/>
            <w:gridSpan w:val="6"/>
            <w:shd w:val="clear" w:color="auto" w:fill="D7D7D7" w:themeFill="background1" w:themeFillShade="D8"/>
            <w:vAlign w:val="center"/>
          </w:tcPr>
          <w:p>
            <w:pPr>
              <w:shd w:val="clear" w:fill="D7D7D7" w:themeFill="background1" w:themeFillShade="D8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2" w:hRule="exact"/>
        </w:trPr>
        <w:tc>
          <w:tcPr>
            <w:tcW w:w="403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送样时间：</w:t>
            </w:r>
          </w:p>
        </w:tc>
        <w:tc>
          <w:tcPr>
            <w:tcW w:w="487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36" w:hRule="exact"/>
        </w:trPr>
        <w:tc>
          <w:tcPr>
            <w:tcW w:w="8904" w:type="dxa"/>
            <w:gridSpan w:val="6"/>
            <w:tcBorders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烦请客户如实填写本表并提交至工程师邮箱：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instrText xml:space="preserve"> HYPERLINK "mailto:guotengyu@sslab.org.cn"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guotengyu@sslab.org.cn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若有疑问可联系工程师进行详细沟通：15516579375（电话微信同号）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2021-02-26T06:36:39Z</dcterms:created>
  <dc:creator>86155</dc:creator>
  <cp:lastModifiedBy>Gty(~ism)</cp:lastModifiedBy>
  <dcterms:modified xsi:type="dcterms:W3CDTF">2021-02-26T07:34:54Z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